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3A" w:rsidRDefault="00F80FEF" w:rsidP="00D77867">
      <w:pPr>
        <w:autoSpaceDE w:val="0"/>
        <w:autoSpaceDN w:val="0"/>
        <w:adjustRightInd w:val="0"/>
        <w:ind w:left="5387"/>
        <w:outlineLvl w:val="0"/>
        <w:rPr>
          <w:sz w:val="30"/>
          <w:szCs w:val="30"/>
        </w:rPr>
      </w:pPr>
      <w:r>
        <w:rPr>
          <w:sz w:val="30"/>
          <w:szCs w:val="30"/>
        </w:rPr>
        <w:t>Утверждены</w:t>
      </w:r>
    </w:p>
    <w:p w:rsidR="00FB443A" w:rsidRDefault="001B0DEE" w:rsidP="00D77867">
      <w:pPr>
        <w:autoSpaceDE w:val="0"/>
        <w:autoSpaceDN w:val="0"/>
        <w:adjustRightInd w:val="0"/>
        <w:ind w:left="5387"/>
        <w:rPr>
          <w:sz w:val="30"/>
          <w:szCs w:val="30"/>
        </w:rPr>
      </w:pPr>
      <w:r>
        <w:rPr>
          <w:sz w:val="30"/>
          <w:szCs w:val="30"/>
        </w:rPr>
        <w:t>П</w:t>
      </w:r>
      <w:r w:rsidR="00D77867">
        <w:rPr>
          <w:sz w:val="30"/>
          <w:szCs w:val="30"/>
        </w:rPr>
        <w:t>остановлени</w:t>
      </w:r>
      <w:r w:rsidR="00F80FEF">
        <w:rPr>
          <w:sz w:val="30"/>
          <w:szCs w:val="30"/>
        </w:rPr>
        <w:t>ем</w:t>
      </w:r>
      <w:r>
        <w:rPr>
          <w:sz w:val="30"/>
          <w:szCs w:val="30"/>
        </w:rPr>
        <w:t xml:space="preserve"> а</w:t>
      </w:r>
      <w:r w:rsidR="00D46DDE">
        <w:rPr>
          <w:sz w:val="30"/>
          <w:szCs w:val="30"/>
        </w:rPr>
        <w:t>дминис</w:t>
      </w:r>
      <w:r w:rsidR="00B93746">
        <w:rPr>
          <w:sz w:val="30"/>
          <w:szCs w:val="30"/>
        </w:rPr>
        <w:t>т</w:t>
      </w:r>
      <w:r w:rsidR="00D46DDE">
        <w:rPr>
          <w:sz w:val="30"/>
          <w:szCs w:val="30"/>
        </w:rPr>
        <w:t xml:space="preserve">рации </w:t>
      </w:r>
      <w:r w:rsidR="00662ABF">
        <w:rPr>
          <w:sz w:val="30"/>
          <w:szCs w:val="30"/>
        </w:rPr>
        <w:t xml:space="preserve">Сельского поселения Курдымский сельсовет </w:t>
      </w:r>
      <w:r w:rsidR="00D46DDE">
        <w:rPr>
          <w:sz w:val="30"/>
          <w:szCs w:val="30"/>
        </w:rPr>
        <w:t>муниципального района Татышлинский район</w:t>
      </w:r>
    </w:p>
    <w:p w:rsidR="00FB443A" w:rsidRDefault="00FB443A" w:rsidP="00D77867">
      <w:pPr>
        <w:autoSpaceDE w:val="0"/>
        <w:autoSpaceDN w:val="0"/>
        <w:adjustRightInd w:val="0"/>
        <w:ind w:left="5387"/>
        <w:rPr>
          <w:sz w:val="30"/>
          <w:szCs w:val="30"/>
        </w:rPr>
      </w:pPr>
      <w:r>
        <w:rPr>
          <w:sz w:val="30"/>
          <w:szCs w:val="30"/>
        </w:rPr>
        <w:t>Республики Башкортостан</w:t>
      </w:r>
    </w:p>
    <w:p w:rsidR="00FB443A" w:rsidRDefault="00FB443A" w:rsidP="00D77867">
      <w:pPr>
        <w:autoSpaceDE w:val="0"/>
        <w:autoSpaceDN w:val="0"/>
        <w:adjustRightInd w:val="0"/>
        <w:ind w:left="5387"/>
        <w:rPr>
          <w:sz w:val="30"/>
          <w:szCs w:val="30"/>
        </w:rPr>
      </w:pPr>
      <w:r>
        <w:rPr>
          <w:sz w:val="30"/>
          <w:szCs w:val="30"/>
        </w:rPr>
        <w:t>от «</w:t>
      </w:r>
      <w:r w:rsidR="001B0DEE">
        <w:rPr>
          <w:sz w:val="30"/>
          <w:szCs w:val="30"/>
        </w:rPr>
        <w:t>26</w:t>
      </w:r>
      <w:r>
        <w:rPr>
          <w:sz w:val="30"/>
          <w:szCs w:val="30"/>
        </w:rPr>
        <w:t>»</w:t>
      </w:r>
      <w:r w:rsidR="001B0DEE">
        <w:rPr>
          <w:sz w:val="30"/>
          <w:szCs w:val="30"/>
        </w:rPr>
        <w:t xml:space="preserve">декабря </w:t>
      </w:r>
      <w:r>
        <w:rPr>
          <w:sz w:val="30"/>
          <w:szCs w:val="30"/>
        </w:rPr>
        <w:t>201</w:t>
      </w:r>
      <w:bookmarkStart w:id="0" w:name="_GoBack"/>
      <w:bookmarkEnd w:id="0"/>
      <w:r w:rsidR="001B0DEE">
        <w:rPr>
          <w:sz w:val="30"/>
          <w:szCs w:val="30"/>
        </w:rPr>
        <w:t>6</w:t>
      </w:r>
      <w:r>
        <w:rPr>
          <w:sz w:val="30"/>
          <w:szCs w:val="30"/>
        </w:rPr>
        <w:t xml:space="preserve"> года №</w:t>
      </w:r>
      <w:r w:rsidR="001B0DEE">
        <w:rPr>
          <w:sz w:val="30"/>
          <w:szCs w:val="30"/>
        </w:rPr>
        <w:t>47</w:t>
      </w:r>
    </w:p>
    <w:p w:rsidR="009958A3" w:rsidRDefault="009958A3" w:rsidP="003E19B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B443A" w:rsidRDefault="00FB443A" w:rsidP="003E19B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F1EBE" w:rsidRPr="00AD5A22" w:rsidRDefault="001953FA" w:rsidP="00FB443A">
      <w:pPr>
        <w:jc w:val="center"/>
        <w:rPr>
          <w:sz w:val="30"/>
          <w:szCs w:val="30"/>
          <w:lang w:eastAsia="ar-SA"/>
        </w:rPr>
      </w:pPr>
      <w:r w:rsidRPr="00AD5A22">
        <w:rPr>
          <w:sz w:val="30"/>
          <w:szCs w:val="30"/>
          <w:lang w:eastAsia="ar-SA"/>
        </w:rPr>
        <w:t>ПРАВИЛА</w:t>
      </w:r>
    </w:p>
    <w:p w:rsidR="007F1EBE" w:rsidRPr="00FB443A" w:rsidRDefault="001953FA" w:rsidP="00FB443A">
      <w:pPr>
        <w:jc w:val="center"/>
        <w:rPr>
          <w:b/>
          <w:sz w:val="30"/>
          <w:szCs w:val="30"/>
          <w:lang w:eastAsia="ar-SA"/>
        </w:rPr>
      </w:pPr>
      <w:r w:rsidRPr="00AD5A22">
        <w:rPr>
          <w:sz w:val="30"/>
          <w:szCs w:val="30"/>
          <w:lang w:eastAsia="ar-SA"/>
        </w:rPr>
        <w:t>определения</w:t>
      </w:r>
      <w:r w:rsidR="007F1EBE" w:rsidRPr="00AD5A22">
        <w:rPr>
          <w:sz w:val="30"/>
          <w:szCs w:val="30"/>
          <w:lang w:eastAsia="ar-SA"/>
        </w:rPr>
        <w:t xml:space="preserve"> нормативных затрат на обеспечение функций органов </w:t>
      </w:r>
      <w:r w:rsidR="00B93746">
        <w:rPr>
          <w:sz w:val="30"/>
          <w:szCs w:val="30"/>
          <w:lang w:eastAsia="ar-SA"/>
        </w:rPr>
        <w:t xml:space="preserve">местного самоуправления </w:t>
      </w:r>
      <w:r w:rsidR="00662ABF">
        <w:rPr>
          <w:sz w:val="30"/>
          <w:szCs w:val="30"/>
          <w:lang w:eastAsia="ar-SA"/>
        </w:rPr>
        <w:t xml:space="preserve">Сельского поселения Курдымский сельсовет </w:t>
      </w:r>
      <w:r w:rsidR="00B93746">
        <w:rPr>
          <w:sz w:val="30"/>
          <w:szCs w:val="30"/>
          <w:lang w:eastAsia="ar-SA"/>
        </w:rPr>
        <w:t xml:space="preserve">муниципального района Татышлинский район </w:t>
      </w:r>
      <w:r w:rsidR="007F1EBE" w:rsidRPr="00AD5A22">
        <w:rPr>
          <w:sz w:val="30"/>
          <w:szCs w:val="30"/>
          <w:lang w:eastAsia="ar-SA"/>
        </w:rPr>
        <w:t xml:space="preserve">Республики Башкортостан, </w:t>
      </w:r>
      <w:r w:rsidRPr="00AD5A22">
        <w:rPr>
          <w:sz w:val="30"/>
          <w:szCs w:val="30"/>
          <w:lang w:eastAsia="ar-SA"/>
        </w:rPr>
        <w:t>включая подведомственные казенные учреждения</w:t>
      </w:r>
    </w:p>
    <w:p w:rsidR="00FB443A" w:rsidRDefault="00FB443A" w:rsidP="003E19B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F1EBE" w:rsidRDefault="007F1EBE" w:rsidP="007F1E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352CE7" w:rsidRDefault="00352CE7" w:rsidP="00352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1.</w:t>
      </w:r>
      <w:r>
        <w:rPr>
          <w:rFonts w:eastAsiaTheme="minorHAnsi"/>
          <w:sz w:val="30"/>
          <w:szCs w:val="30"/>
          <w:lang w:eastAsia="en-US"/>
        </w:rPr>
        <w:t> </w:t>
      </w:r>
      <w:r w:rsidRPr="007F1EBE">
        <w:rPr>
          <w:rFonts w:eastAsiaTheme="minorHAnsi"/>
          <w:sz w:val="30"/>
          <w:szCs w:val="30"/>
          <w:lang w:eastAsia="en-US"/>
        </w:rPr>
        <w:t>Настоящи</w:t>
      </w:r>
      <w:r>
        <w:rPr>
          <w:rFonts w:eastAsiaTheme="minorHAnsi"/>
          <w:sz w:val="30"/>
          <w:szCs w:val="30"/>
          <w:lang w:eastAsia="en-US"/>
        </w:rPr>
        <w:t>е</w:t>
      </w:r>
      <w:r w:rsidR="00EA292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Правила устанавливаю</w:t>
      </w:r>
      <w:r w:rsidRPr="007F1EBE">
        <w:rPr>
          <w:rFonts w:eastAsiaTheme="minorHAnsi"/>
          <w:sz w:val="30"/>
          <w:szCs w:val="30"/>
          <w:lang w:eastAsia="en-US"/>
        </w:rPr>
        <w:t xml:space="preserve">т порядок определения нормативных затрат на обеспечение функций </w:t>
      </w:r>
      <w:r w:rsidR="00B93746" w:rsidRPr="00B93746">
        <w:rPr>
          <w:rFonts w:eastAsiaTheme="minorHAnsi"/>
          <w:sz w:val="30"/>
          <w:szCs w:val="30"/>
          <w:lang w:eastAsia="en-US"/>
        </w:rPr>
        <w:t>органов местного самоуправления</w:t>
      </w:r>
      <w:r w:rsidR="00662ABF" w:rsidRPr="00662ABF">
        <w:rPr>
          <w:sz w:val="30"/>
          <w:szCs w:val="30"/>
          <w:lang w:eastAsia="ar-SA"/>
        </w:rPr>
        <w:t xml:space="preserve"> </w:t>
      </w:r>
      <w:r w:rsidR="00662ABF">
        <w:rPr>
          <w:sz w:val="30"/>
          <w:szCs w:val="30"/>
          <w:lang w:eastAsia="ar-SA"/>
        </w:rPr>
        <w:t>Сельского поселения Курдымский сельсовет</w:t>
      </w:r>
      <w:r w:rsidR="00B93746" w:rsidRPr="00B93746">
        <w:rPr>
          <w:rFonts w:eastAsiaTheme="minorHAnsi"/>
          <w:sz w:val="30"/>
          <w:szCs w:val="30"/>
          <w:lang w:eastAsia="en-US"/>
        </w:rPr>
        <w:t xml:space="preserve"> муниципального района Татышлинский район Республики Башкортостан</w:t>
      </w:r>
      <w:r w:rsidRPr="007F1EBE">
        <w:rPr>
          <w:rFonts w:eastAsiaTheme="minorHAnsi"/>
          <w:sz w:val="30"/>
          <w:szCs w:val="30"/>
          <w:lang w:eastAsia="en-US"/>
        </w:rPr>
        <w:t xml:space="preserve"> (далее </w:t>
      </w:r>
      <w:r>
        <w:rPr>
          <w:rFonts w:eastAsiaTheme="minorHAnsi"/>
          <w:sz w:val="30"/>
          <w:szCs w:val="30"/>
          <w:lang w:eastAsia="en-US"/>
        </w:rPr>
        <w:t>–</w:t>
      </w:r>
      <w:r w:rsidRPr="007F1EBE">
        <w:rPr>
          <w:rFonts w:eastAsiaTheme="minorHAnsi"/>
          <w:sz w:val="30"/>
          <w:szCs w:val="30"/>
          <w:lang w:eastAsia="en-US"/>
        </w:rPr>
        <w:t>органы</w:t>
      </w:r>
      <w:r w:rsidR="00B93746">
        <w:rPr>
          <w:rFonts w:eastAsiaTheme="minorHAnsi"/>
          <w:sz w:val="30"/>
          <w:szCs w:val="30"/>
          <w:lang w:eastAsia="en-US"/>
        </w:rPr>
        <w:t xml:space="preserve"> местного самоуправления</w:t>
      </w:r>
      <w:r w:rsidRPr="007F1EBE">
        <w:rPr>
          <w:rFonts w:eastAsiaTheme="minorHAnsi"/>
          <w:sz w:val="30"/>
          <w:szCs w:val="30"/>
          <w:lang w:eastAsia="en-US"/>
        </w:rPr>
        <w:t xml:space="preserve">) и подведомственных им казенных учреждений в части закупок товаров, работ, услуг (далее </w:t>
      </w:r>
      <w:r>
        <w:rPr>
          <w:rFonts w:eastAsiaTheme="minorHAnsi"/>
          <w:sz w:val="30"/>
          <w:szCs w:val="30"/>
          <w:lang w:eastAsia="en-US"/>
        </w:rPr>
        <w:t>–</w:t>
      </w:r>
      <w:r w:rsidRPr="007F1EBE">
        <w:rPr>
          <w:rFonts w:eastAsiaTheme="minorHAnsi"/>
          <w:sz w:val="30"/>
          <w:szCs w:val="30"/>
          <w:lang w:eastAsia="en-US"/>
        </w:rPr>
        <w:t xml:space="preserve"> нормативные затраты)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352CE7" w:rsidRPr="007F1EBE" w:rsidRDefault="00352CE7" w:rsidP="00352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2.</w:t>
      </w:r>
      <w:r>
        <w:rPr>
          <w:rFonts w:eastAsiaTheme="minorHAnsi"/>
          <w:sz w:val="30"/>
          <w:szCs w:val="30"/>
          <w:lang w:eastAsia="en-US"/>
        </w:rPr>
        <w:t> </w:t>
      </w:r>
      <w:r w:rsidRPr="007F1EBE">
        <w:rPr>
          <w:rFonts w:eastAsiaTheme="minorHAnsi"/>
          <w:sz w:val="30"/>
          <w:szCs w:val="30"/>
          <w:lang w:eastAsia="en-US"/>
        </w:rPr>
        <w:t>Нормативные затраты применяются для обоснования объекта и (или) объектов закупки соответствующего органа</w:t>
      </w:r>
      <w:r w:rsidR="00B93746">
        <w:rPr>
          <w:rFonts w:eastAsiaTheme="minorHAnsi"/>
          <w:sz w:val="30"/>
          <w:szCs w:val="30"/>
          <w:lang w:eastAsia="en-US"/>
        </w:rPr>
        <w:t xml:space="preserve"> местного самоуправления</w:t>
      </w:r>
      <w:r w:rsidRPr="007F1EBE">
        <w:rPr>
          <w:rFonts w:eastAsiaTheme="minorHAnsi"/>
          <w:sz w:val="30"/>
          <w:szCs w:val="30"/>
          <w:lang w:eastAsia="en-US"/>
        </w:rPr>
        <w:t xml:space="preserve"> и подведомственных </w:t>
      </w:r>
      <w:r>
        <w:rPr>
          <w:rFonts w:eastAsiaTheme="minorHAnsi"/>
          <w:sz w:val="30"/>
          <w:szCs w:val="30"/>
          <w:lang w:eastAsia="en-US"/>
        </w:rPr>
        <w:t>ему</w:t>
      </w:r>
      <w:r w:rsidRPr="007F1EBE">
        <w:rPr>
          <w:rFonts w:eastAsiaTheme="minorHAnsi"/>
          <w:sz w:val="30"/>
          <w:szCs w:val="30"/>
          <w:lang w:eastAsia="en-US"/>
        </w:rPr>
        <w:t xml:space="preserve"> казенных учреждений.</w:t>
      </w:r>
    </w:p>
    <w:p w:rsidR="00352CE7" w:rsidRPr="00352CE7" w:rsidRDefault="00352CE7" w:rsidP="00352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52CE7">
        <w:rPr>
          <w:rFonts w:eastAsiaTheme="minorHAnsi"/>
          <w:sz w:val="30"/>
          <w:szCs w:val="30"/>
          <w:lang w:eastAsia="en-US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</w:t>
      </w:r>
      <w:r w:rsidR="00B93746">
        <w:rPr>
          <w:rFonts w:eastAsiaTheme="minorHAnsi"/>
          <w:sz w:val="30"/>
          <w:szCs w:val="30"/>
          <w:lang w:eastAsia="en-US"/>
        </w:rPr>
        <w:t>муниципальное</w:t>
      </w:r>
      <w:r w:rsidRPr="00352CE7">
        <w:rPr>
          <w:rFonts w:eastAsiaTheme="minorHAnsi"/>
          <w:sz w:val="30"/>
          <w:szCs w:val="30"/>
          <w:lang w:eastAsia="en-US"/>
        </w:rPr>
        <w:t xml:space="preserve"> задание на оказание </w:t>
      </w:r>
      <w:r w:rsidR="00B93746">
        <w:rPr>
          <w:rFonts w:eastAsiaTheme="minorHAnsi"/>
          <w:sz w:val="30"/>
          <w:szCs w:val="30"/>
          <w:lang w:eastAsia="en-US"/>
        </w:rPr>
        <w:t>муниципаль</w:t>
      </w:r>
      <w:r w:rsidRPr="00352CE7">
        <w:rPr>
          <w:rFonts w:eastAsiaTheme="minorHAnsi"/>
          <w:sz w:val="30"/>
          <w:szCs w:val="30"/>
          <w:lang w:eastAsia="en-US"/>
        </w:rPr>
        <w:t xml:space="preserve">ных услуг (выполнение работ), определяются в порядке, установленном Бюджетным </w:t>
      </w:r>
      <w:hyperlink r:id="rId8" w:history="1">
        <w:r w:rsidRPr="00352CE7">
          <w:rPr>
            <w:rFonts w:eastAsiaTheme="minorHAnsi"/>
            <w:sz w:val="30"/>
            <w:szCs w:val="30"/>
            <w:lang w:eastAsia="en-US"/>
          </w:rPr>
          <w:t>кодексом</w:t>
        </w:r>
      </w:hyperlink>
      <w:r w:rsidRPr="00352CE7">
        <w:rPr>
          <w:rFonts w:eastAsiaTheme="minorHAnsi"/>
          <w:sz w:val="30"/>
          <w:szCs w:val="30"/>
          <w:lang w:eastAsia="en-US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="00B93746">
        <w:rPr>
          <w:rFonts w:eastAsiaTheme="minorHAnsi"/>
          <w:sz w:val="30"/>
          <w:szCs w:val="30"/>
          <w:lang w:eastAsia="en-US"/>
        </w:rPr>
        <w:t>муниципаль</w:t>
      </w:r>
      <w:r w:rsidRPr="00352CE7">
        <w:rPr>
          <w:rFonts w:eastAsiaTheme="minorHAnsi"/>
          <w:sz w:val="30"/>
          <w:szCs w:val="30"/>
          <w:lang w:eastAsia="en-US"/>
        </w:rPr>
        <w:t>ного задания.</w:t>
      </w:r>
    </w:p>
    <w:p w:rsidR="00352CE7" w:rsidRPr="007F1EBE" w:rsidRDefault="00352CE7" w:rsidP="00352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3.</w:t>
      </w:r>
      <w:r>
        <w:rPr>
          <w:rFonts w:eastAsiaTheme="minorHAnsi"/>
          <w:sz w:val="30"/>
          <w:szCs w:val="30"/>
          <w:lang w:eastAsia="en-US"/>
        </w:rPr>
        <w:t> </w:t>
      </w:r>
      <w:r w:rsidRPr="007F1EBE">
        <w:rPr>
          <w:rFonts w:eastAsiaTheme="minorHAnsi"/>
          <w:sz w:val="30"/>
          <w:szCs w:val="30"/>
          <w:lang w:eastAsia="en-US"/>
        </w:rPr>
        <w:t xml:space="preserve">Нормативные затраты, порядок определения которых не установлен </w:t>
      </w:r>
      <w:r>
        <w:rPr>
          <w:rFonts w:eastAsiaTheme="minorHAnsi"/>
          <w:sz w:val="30"/>
          <w:szCs w:val="30"/>
          <w:lang w:eastAsia="en-US"/>
        </w:rPr>
        <w:t>методикой</w:t>
      </w:r>
      <w:r w:rsidRPr="007F1EBE">
        <w:rPr>
          <w:rFonts w:eastAsiaTheme="minorHAnsi"/>
          <w:sz w:val="30"/>
          <w:szCs w:val="30"/>
          <w:lang w:eastAsia="en-US"/>
        </w:rPr>
        <w:t xml:space="preserve"> определения нормативных затрат на обеспечение функций </w:t>
      </w:r>
      <w:r w:rsidR="00B93746" w:rsidRPr="00B93746">
        <w:rPr>
          <w:rFonts w:eastAsiaTheme="minorHAnsi"/>
          <w:sz w:val="30"/>
          <w:szCs w:val="30"/>
          <w:lang w:eastAsia="en-US"/>
        </w:rPr>
        <w:t xml:space="preserve">органов местного самоуправления </w:t>
      </w:r>
      <w:r w:rsidR="00662ABF">
        <w:rPr>
          <w:sz w:val="30"/>
          <w:szCs w:val="30"/>
          <w:lang w:eastAsia="ar-SA"/>
        </w:rPr>
        <w:t xml:space="preserve">Сельского поселения Курдымский сельсовет </w:t>
      </w:r>
      <w:r w:rsidR="00B93746" w:rsidRPr="00B93746">
        <w:rPr>
          <w:rFonts w:eastAsiaTheme="minorHAnsi"/>
          <w:sz w:val="30"/>
          <w:szCs w:val="30"/>
          <w:lang w:eastAsia="en-US"/>
        </w:rPr>
        <w:t>муниципального района Татышлинский район Республики Башкортостан</w:t>
      </w:r>
      <w:r w:rsidRPr="007F1EBE">
        <w:rPr>
          <w:rFonts w:eastAsiaTheme="minorHAnsi"/>
          <w:sz w:val="30"/>
          <w:szCs w:val="30"/>
          <w:lang w:eastAsia="en-US"/>
        </w:rPr>
        <w:t xml:space="preserve">, </w:t>
      </w:r>
      <w:r w:rsidRPr="00352CE7">
        <w:rPr>
          <w:rFonts w:eastAsiaTheme="minorHAnsi"/>
          <w:sz w:val="30"/>
          <w:szCs w:val="30"/>
          <w:lang w:eastAsia="en-US"/>
        </w:rPr>
        <w:t>включая подведомственные казенные учреждения</w:t>
      </w:r>
      <w:r w:rsidRPr="007F1EBE">
        <w:rPr>
          <w:rFonts w:eastAsiaTheme="minorHAnsi"/>
          <w:sz w:val="30"/>
          <w:szCs w:val="30"/>
          <w:lang w:eastAsia="en-US"/>
        </w:rPr>
        <w:t xml:space="preserve">, согласно приложению (далее </w:t>
      </w:r>
      <w:r>
        <w:rPr>
          <w:rFonts w:eastAsiaTheme="minorHAnsi"/>
          <w:sz w:val="30"/>
          <w:szCs w:val="30"/>
          <w:lang w:eastAsia="en-US"/>
        </w:rPr>
        <w:t>–методика</w:t>
      </w:r>
      <w:r w:rsidRPr="007F1EBE">
        <w:rPr>
          <w:rFonts w:eastAsiaTheme="minorHAnsi"/>
          <w:sz w:val="30"/>
          <w:szCs w:val="30"/>
          <w:lang w:eastAsia="en-US"/>
        </w:rPr>
        <w:t>) определяются в порядке, устанавливаемом органами</w:t>
      </w:r>
      <w:r w:rsidR="00B93746">
        <w:rPr>
          <w:rFonts w:eastAsiaTheme="minorHAnsi"/>
          <w:sz w:val="30"/>
          <w:szCs w:val="30"/>
          <w:lang w:eastAsia="en-US"/>
        </w:rPr>
        <w:t xml:space="preserve"> местного самоуправления</w:t>
      </w:r>
      <w:r w:rsidRPr="007F1EBE">
        <w:rPr>
          <w:rFonts w:eastAsiaTheme="minorHAnsi"/>
          <w:sz w:val="30"/>
          <w:szCs w:val="30"/>
          <w:lang w:eastAsia="en-US"/>
        </w:rPr>
        <w:t>.</w:t>
      </w:r>
    </w:p>
    <w:p w:rsidR="00352CE7" w:rsidRPr="007F1EBE" w:rsidRDefault="00352CE7" w:rsidP="00352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lastRenderedPageBreak/>
        <w:t>При утверждении нормативных затрат в отношении проведения текущего ремонта органы</w:t>
      </w:r>
      <w:r w:rsidR="00B93746">
        <w:rPr>
          <w:rFonts w:eastAsiaTheme="minorHAnsi"/>
          <w:sz w:val="30"/>
          <w:szCs w:val="30"/>
          <w:lang w:eastAsia="en-US"/>
        </w:rPr>
        <w:t xml:space="preserve"> местного самоуправления</w:t>
      </w:r>
      <w:r w:rsidRPr="007F1EBE">
        <w:rPr>
          <w:rFonts w:eastAsiaTheme="minorHAnsi"/>
          <w:sz w:val="30"/>
          <w:szCs w:val="30"/>
          <w:lang w:eastAsia="en-US"/>
        </w:rPr>
        <w:t xml:space="preserve"> учитывают его периодичность, предусмотренную пунктом 61 </w:t>
      </w:r>
      <w:r>
        <w:rPr>
          <w:rFonts w:eastAsiaTheme="minorHAnsi"/>
          <w:sz w:val="30"/>
          <w:szCs w:val="30"/>
          <w:lang w:eastAsia="en-US"/>
        </w:rPr>
        <w:t>методики</w:t>
      </w:r>
      <w:r w:rsidRPr="007F1EBE">
        <w:rPr>
          <w:rFonts w:eastAsiaTheme="minorHAnsi"/>
          <w:sz w:val="30"/>
          <w:szCs w:val="30"/>
          <w:lang w:eastAsia="en-US"/>
        </w:rPr>
        <w:t>.</w:t>
      </w:r>
    </w:p>
    <w:p w:rsidR="00352CE7" w:rsidRPr="007F1EBE" w:rsidRDefault="00352CE7" w:rsidP="00352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eastAsiaTheme="minorHAnsi"/>
          <w:sz w:val="30"/>
          <w:szCs w:val="30"/>
          <w:lang w:eastAsia="en-US"/>
        </w:rPr>
        <w:t xml:space="preserve">органам </w:t>
      </w:r>
      <w:r w:rsidR="00B93746">
        <w:rPr>
          <w:rFonts w:eastAsiaTheme="minorHAnsi"/>
          <w:sz w:val="30"/>
          <w:szCs w:val="30"/>
          <w:lang w:eastAsia="en-US"/>
        </w:rPr>
        <w:t xml:space="preserve">местного самоуправления </w:t>
      </w:r>
      <w:r w:rsidRPr="007F1EBE">
        <w:rPr>
          <w:rFonts w:eastAsiaTheme="minorHAnsi"/>
          <w:sz w:val="30"/>
          <w:szCs w:val="30"/>
          <w:lang w:eastAsia="en-US"/>
        </w:rPr>
        <w:t>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rFonts w:eastAsiaTheme="minorHAnsi"/>
          <w:sz w:val="30"/>
          <w:szCs w:val="30"/>
          <w:lang w:eastAsia="en-US"/>
        </w:rPr>
        <w:t xml:space="preserve"> Республики Башкортостан</w:t>
      </w:r>
      <w:r w:rsidRPr="007F1EBE">
        <w:rPr>
          <w:rFonts w:eastAsiaTheme="minorHAnsi"/>
          <w:sz w:val="30"/>
          <w:szCs w:val="30"/>
          <w:lang w:eastAsia="en-US"/>
        </w:rPr>
        <w:t xml:space="preserve">, бюджетов государственных внебюджетных фондов </w:t>
      </w:r>
      <w:r>
        <w:rPr>
          <w:rFonts w:eastAsiaTheme="minorHAnsi"/>
          <w:sz w:val="30"/>
          <w:szCs w:val="30"/>
          <w:lang w:eastAsia="en-US"/>
        </w:rPr>
        <w:t>Республики Башкортостан</w:t>
      </w:r>
      <w:r w:rsidRPr="007F1EBE">
        <w:rPr>
          <w:rFonts w:eastAsiaTheme="minorHAnsi"/>
          <w:sz w:val="30"/>
          <w:szCs w:val="30"/>
          <w:lang w:eastAsia="en-US"/>
        </w:rPr>
        <w:t>.</w:t>
      </w:r>
    </w:p>
    <w:p w:rsidR="00352CE7" w:rsidRPr="007F1EBE" w:rsidRDefault="00352CE7" w:rsidP="00352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 xml:space="preserve">При определении нормативных затрат органы </w:t>
      </w:r>
      <w:r w:rsidR="00B93746">
        <w:rPr>
          <w:rFonts w:eastAsiaTheme="minorHAnsi"/>
          <w:sz w:val="30"/>
          <w:szCs w:val="30"/>
          <w:lang w:eastAsia="en-US"/>
        </w:rPr>
        <w:t xml:space="preserve">местного самоуправления </w:t>
      </w:r>
      <w:r w:rsidRPr="007F1EBE">
        <w:rPr>
          <w:rFonts w:eastAsiaTheme="minorHAnsi"/>
          <w:sz w:val="30"/>
          <w:szCs w:val="30"/>
          <w:lang w:eastAsia="en-US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Pr="00A606AC">
        <w:rPr>
          <w:rFonts w:eastAsiaTheme="minorHAnsi"/>
          <w:sz w:val="30"/>
          <w:szCs w:val="30"/>
          <w:lang w:eastAsia="en-US"/>
        </w:rPr>
        <w:t>абзаца третьего</w:t>
      </w:r>
      <w:r w:rsidRPr="007F1EBE">
        <w:rPr>
          <w:rFonts w:eastAsiaTheme="minorHAnsi"/>
          <w:sz w:val="30"/>
          <w:szCs w:val="30"/>
          <w:lang w:eastAsia="en-US"/>
        </w:rPr>
        <w:t xml:space="preserve"> настоящего пункта.</w:t>
      </w:r>
    </w:p>
    <w:p w:rsidR="00D67880" w:rsidRPr="007F1EBE" w:rsidRDefault="00D67880" w:rsidP="00D678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4.</w:t>
      </w:r>
      <w:r>
        <w:rPr>
          <w:rFonts w:eastAsiaTheme="minorHAnsi"/>
          <w:sz w:val="30"/>
          <w:szCs w:val="30"/>
          <w:lang w:eastAsia="en-US"/>
        </w:rPr>
        <w:t> </w:t>
      </w:r>
      <w:r w:rsidRPr="007F1EBE">
        <w:rPr>
          <w:rFonts w:eastAsiaTheme="minorHAnsi"/>
          <w:sz w:val="30"/>
          <w:szCs w:val="30"/>
          <w:lang w:eastAsia="en-US"/>
        </w:rPr>
        <w:t xml:space="preserve">Для определения нормативных затрат в соответствии с </w:t>
      </w:r>
      <w:r w:rsidRPr="00A606AC">
        <w:rPr>
          <w:rFonts w:eastAsiaTheme="minorHAnsi"/>
          <w:sz w:val="30"/>
          <w:szCs w:val="30"/>
          <w:lang w:eastAsia="en-US"/>
        </w:rPr>
        <w:t>разделами I</w:t>
      </w:r>
      <w:r w:rsidRPr="007F1EBE">
        <w:rPr>
          <w:rFonts w:eastAsiaTheme="minorHAnsi"/>
          <w:sz w:val="30"/>
          <w:szCs w:val="30"/>
          <w:lang w:eastAsia="en-US"/>
        </w:rPr>
        <w:t xml:space="preserve"> и </w:t>
      </w:r>
      <w:r w:rsidRPr="00A606AC">
        <w:rPr>
          <w:rFonts w:eastAsiaTheme="minorHAnsi"/>
          <w:sz w:val="30"/>
          <w:szCs w:val="30"/>
          <w:lang w:eastAsia="en-US"/>
        </w:rPr>
        <w:t>II</w:t>
      </w:r>
      <w:r w:rsidR="00EA292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методики</w:t>
      </w:r>
      <w:r w:rsidRPr="007F1EBE">
        <w:rPr>
          <w:rFonts w:eastAsiaTheme="minorHAnsi"/>
          <w:sz w:val="30"/>
          <w:szCs w:val="30"/>
          <w:lang w:eastAsia="en-US"/>
        </w:rPr>
        <w:t xml:space="preserve"> в формулах используются нормативы цены товаров, работ, услуг, устанавливаемые органами</w:t>
      </w:r>
      <w:r w:rsidR="00B93746">
        <w:rPr>
          <w:rFonts w:eastAsiaTheme="minorHAnsi"/>
          <w:sz w:val="30"/>
          <w:szCs w:val="30"/>
          <w:lang w:eastAsia="en-US"/>
        </w:rPr>
        <w:t xml:space="preserve"> местного самоуправления</w:t>
      </w:r>
      <w:r>
        <w:rPr>
          <w:rFonts w:eastAsiaTheme="minorHAnsi"/>
          <w:sz w:val="30"/>
          <w:szCs w:val="30"/>
          <w:lang w:eastAsia="en-US"/>
        </w:rPr>
        <w:t xml:space="preserve"> с учетом рекомендуемых</w:t>
      </w:r>
      <w:r w:rsidRPr="007F1EBE">
        <w:rPr>
          <w:rFonts w:eastAsiaTheme="minorHAnsi"/>
          <w:sz w:val="30"/>
          <w:szCs w:val="30"/>
          <w:lang w:eastAsia="en-US"/>
        </w:rPr>
        <w:t xml:space="preserve"> норматив</w:t>
      </w:r>
      <w:r>
        <w:rPr>
          <w:rFonts w:eastAsiaTheme="minorHAnsi"/>
          <w:sz w:val="30"/>
          <w:szCs w:val="30"/>
          <w:lang w:eastAsia="en-US"/>
        </w:rPr>
        <w:t>ов,</w:t>
      </w:r>
      <w:r w:rsidRPr="007F1EBE">
        <w:rPr>
          <w:rFonts w:eastAsiaTheme="minorHAnsi"/>
          <w:sz w:val="30"/>
          <w:szCs w:val="30"/>
          <w:lang w:eastAsia="en-US"/>
        </w:rPr>
        <w:t xml:space="preserve"> предусмотре</w:t>
      </w:r>
      <w:r>
        <w:rPr>
          <w:rFonts w:eastAsiaTheme="minorHAnsi"/>
          <w:sz w:val="30"/>
          <w:szCs w:val="30"/>
          <w:lang w:eastAsia="en-US"/>
        </w:rPr>
        <w:t>н</w:t>
      </w:r>
      <w:r w:rsidRPr="007F1EBE">
        <w:rPr>
          <w:rFonts w:eastAsiaTheme="minorHAnsi"/>
          <w:sz w:val="30"/>
          <w:szCs w:val="30"/>
          <w:lang w:eastAsia="en-US"/>
        </w:rPr>
        <w:t>ны</w:t>
      </w:r>
      <w:r>
        <w:rPr>
          <w:rFonts w:eastAsiaTheme="minorHAnsi"/>
          <w:sz w:val="30"/>
          <w:szCs w:val="30"/>
          <w:lang w:eastAsia="en-US"/>
        </w:rPr>
        <w:t>х</w:t>
      </w:r>
      <w:r w:rsidR="00EA292A">
        <w:rPr>
          <w:rFonts w:eastAsiaTheme="minorHAnsi"/>
          <w:sz w:val="30"/>
          <w:szCs w:val="30"/>
          <w:lang w:eastAsia="en-US"/>
        </w:rPr>
        <w:t xml:space="preserve"> </w:t>
      </w:r>
      <w:r w:rsidRPr="00A606AC">
        <w:rPr>
          <w:rFonts w:eastAsiaTheme="minorHAnsi"/>
          <w:sz w:val="30"/>
          <w:szCs w:val="30"/>
          <w:lang w:eastAsia="en-US"/>
        </w:rPr>
        <w:t>приложени</w:t>
      </w:r>
      <w:r>
        <w:rPr>
          <w:rFonts w:eastAsiaTheme="minorHAnsi"/>
          <w:sz w:val="30"/>
          <w:szCs w:val="30"/>
          <w:lang w:eastAsia="en-US"/>
        </w:rPr>
        <w:t>е</w:t>
      </w:r>
      <w:r w:rsidRPr="00A606AC">
        <w:rPr>
          <w:rFonts w:eastAsiaTheme="minorHAnsi"/>
          <w:sz w:val="30"/>
          <w:szCs w:val="30"/>
          <w:lang w:eastAsia="en-US"/>
        </w:rPr>
        <w:t>м</w:t>
      </w:r>
      <w:r w:rsidRPr="007F1EBE">
        <w:rPr>
          <w:rFonts w:eastAsiaTheme="minorHAnsi"/>
          <w:sz w:val="30"/>
          <w:szCs w:val="30"/>
          <w:lang w:eastAsia="en-US"/>
        </w:rPr>
        <w:t xml:space="preserve"> к </w:t>
      </w:r>
      <w:r>
        <w:rPr>
          <w:rFonts w:eastAsiaTheme="minorHAnsi"/>
          <w:sz w:val="30"/>
          <w:szCs w:val="30"/>
          <w:lang w:eastAsia="en-US"/>
        </w:rPr>
        <w:t>методике</w:t>
      </w:r>
      <w:r w:rsidRPr="007F1EBE">
        <w:rPr>
          <w:rFonts w:eastAsiaTheme="minorHAnsi"/>
          <w:sz w:val="30"/>
          <w:szCs w:val="30"/>
          <w:lang w:eastAsia="en-US"/>
        </w:rPr>
        <w:t>.</w:t>
      </w:r>
    </w:p>
    <w:p w:rsidR="00D67880" w:rsidRPr="007F1EBE" w:rsidRDefault="00D67880" w:rsidP="00D678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 xml:space="preserve">Для определения нормативных затрат в соответствии с </w:t>
      </w:r>
      <w:r w:rsidRPr="00A606AC">
        <w:rPr>
          <w:rFonts w:eastAsiaTheme="minorHAnsi"/>
          <w:sz w:val="30"/>
          <w:szCs w:val="30"/>
          <w:lang w:eastAsia="en-US"/>
        </w:rPr>
        <w:t>разделами I</w:t>
      </w:r>
      <w:r w:rsidR="00AD5A22">
        <w:rPr>
          <w:rFonts w:eastAsiaTheme="minorHAnsi"/>
          <w:sz w:val="30"/>
          <w:szCs w:val="30"/>
          <w:lang w:eastAsia="en-US"/>
        </w:rPr>
        <w:t xml:space="preserve"> и </w:t>
      </w:r>
      <w:r w:rsidRPr="00A606AC">
        <w:rPr>
          <w:rFonts w:eastAsiaTheme="minorHAnsi"/>
          <w:sz w:val="30"/>
          <w:szCs w:val="30"/>
          <w:lang w:eastAsia="en-US"/>
        </w:rPr>
        <w:t>II</w:t>
      </w:r>
      <w:r w:rsidR="00EA292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методики</w:t>
      </w:r>
      <w:r w:rsidRPr="007F1EBE">
        <w:rPr>
          <w:rFonts w:eastAsiaTheme="minorHAnsi"/>
          <w:sz w:val="30"/>
          <w:szCs w:val="30"/>
          <w:lang w:eastAsia="en-US"/>
        </w:rPr>
        <w:t xml:space="preserve"> в формулах используются нормативы количества товаров, работ, услуг, устанавливаемые органами</w:t>
      </w:r>
      <w:r w:rsidR="00EA292A">
        <w:rPr>
          <w:rFonts w:eastAsiaTheme="minorHAnsi"/>
          <w:sz w:val="30"/>
          <w:szCs w:val="30"/>
          <w:lang w:eastAsia="en-US"/>
        </w:rPr>
        <w:t xml:space="preserve"> </w:t>
      </w:r>
      <w:r w:rsidR="00B93746">
        <w:rPr>
          <w:rFonts w:eastAsiaTheme="minorHAnsi"/>
          <w:sz w:val="30"/>
          <w:szCs w:val="30"/>
          <w:lang w:eastAsia="en-US"/>
        </w:rPr>
        <w:t xml:space="preserve">местного самоуправления </w:t>
      </w:r>
      <w:r>
        <w:rPr>
          <w:rFonts w:eastAsiaTheme="minorHAnsi"/>
          <w:sz w:val="30"/>
          <w:szCs w:val="30"/>
          <w:lang w:eastAsia="en-US"/>
        </w:rPr>
        <w:t>с учетом рекомендуемых</w:t>
      </w:r>
      <w:r w:rsidRPr="007F1EBE">
        <w:rPr>
          <w:rFonts w:eastAsiaTheme="minorHAnsi"/>
          <w:sz w:val="30"/>
          <w:szCs w:val="30"/>
          <w:lang w:eastAsia="en-US"/>
        </w:rPr>
        <w:t xml:space="preserve"> норматив</w:t>
      </w:r>
      <w:r>
        <w:rPr>
          <w:rFonts w:eastAsiaTheme="minorHAnsi"/>
          <w:sz w:val="30"/>
          <w:szCs w:val="30"/>
          <w:lang w:eastAsia="en-US"/>
        </w:rPr>
        <w:t>ов,</w:t>
      </w:r>
      <w:r w:rsidRPr="007F1EBE">
        <w:rPr>
          <w:rFonts w:eastAsiaTheme="minorHAnsi"/>
          <w:sz w:val="30"/>
          <w:szCs w:val="30"/>
          <w:lang w:eastAsia="en-US"/>
        </w:rPr>
        <w:t xml:space="preserve"> предусмотре</w:t>
      </w:r>
      <w:r>
        <w:rPr>
          <w:rFonts w:eastAsiaTheme="minorHAnsi"/>
          <w:sz w:val="30"/>
          <w:szCs w:val="30"/>
          <w:lang w:eastAsia="en-US"/>
        </w:rPr>
        <w:t>н</w:t>
      </w:r>
      <w:r w:rsidRPr="007F1EBE">
        <w:rPr>
          <w:rFonts w:eastAsiaTheme="minorHAnsi"/>
          <w:sz w:val="30"/>
          <w:szCs w:val="30"/>
          <w:lang w:eastAsia="en-US"/>
        </w:rPr>
        <w:t>ны</w:t>
      </w:r>
      <w:r>
        <w:rPr>
          <w:rFonts w:eastAsiaTheme="minorHAnsi"/>
          <w:sz w:val="30"/>
          <w:szCs w:val="30"/>
          <w:lang w:eastAsia="en-US"/>
        </w:rPr>
        <w:t>х</w:t>
      </w:r>
      <w:r w:rsidR="00EA292A">
        <w:rPr>
          <w:rFonts w:eastAsiaTheme="minorHAnsi"/>
          <w:sz w:val="30"/>
          <w:szCs w:val="30"/>
          <w:lang w:eastAsia="en-US"/>
        </w:rPr>
        <w:t xml:space="preserve"> </w:t>
      </w:r>
      <w:r w:rsidRPr="00A606AC">
        <w:rPr>
          <w:rFonts w:eastAsiaTheme="minorHAnsi"/>
          <w:sz w:val="30"/>
          <w:szCs w:val="30"/>
          <w:lang w:eastAsia="en-US"/>
        </w:rPr>
        <w:t>приложени</w:t>
      </w:r>
      <w:r>
        <w:rPr>
          <w:rFonts w:eastAsiaTheme="minorHAnsi"/>
          <w:sz w:val="30"/>
          <w:szCs w:val="30"/>
          <w:lang w:eastAsia="en-US"/>
        </w:rPr>
        <w:t>е</w:t>
      </w:r>
      <w:r w:rsidRPr="00A606AC">
        <w:rPr>
          <w:rFonts w:eastAsiaTheme="minorHAnsi"/>
          <w:sz w:val="30"/>
          <w:szCs w:val="30"/>
          <w:lang w:eastAsia="en-US"/>
        </w:rPr>
        <w:t>м</w:t>
      </w:r>
      <w:r w:rsidRPr="007F1EBE">
        <w:rPr>
          <w:rFonts w:eastAsiaTheme="minorHAnsi"/>
          <w:sz w:val="30"/>
          <w:szCs w:val="30"/>
          <w:lang w:eastAsia="en-US"/>
        </w:rPr>
        <w:t xml:space="preserve"> к </w:t>
      </w:r>
      <w:r>
        <w:rPr>
          <w:rFonts w:eastAsiaTheme="minorHAnsi"/>
          <w:sz w:val="30"/>
          <w:szCs w:val="30"/>
          <w:lang w:eastAsia="en-US"/>
        </w:rPr>
        <w:t>методике</w:t>
      </w:r>
      <w:r w:rsidRPr="007F1EBE">
        <w:rPr>
          <w:rFonts w:eastAsiaTheme="minorHAnsi"/>
          <w:sz w:val="30"/>
          <w:szCs w:val="30"/>
          <w:lang w:eastAsia="en-US"/>
        </w:rPr>
        <w:t>.</w:t>
      </w:r>
    </w:p>
    <w:p w:rsidR="00D67880" w:rsidRPr="007F1EBE" w:rsidRDefault="00D67880" w:rsidP="00D678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5.</w:t>
      </w:r>
      <w:r>
        <w:rPr>
          <w:rFonts w:eastAsiaTheme="minorHAnsi"/>
          <w:sz w:val="30"/>
          <w:szCs w:val="30"/>
          <w:lang w:eastAsia="en-US"/>
        </w:rPr>
        <w:t> </w:t>
      </w:r>
      <w:r w:rsidR="00B93746">
        <w:rPr>
          <w:rFonts w:eastAsiaTheme="minorHAnsi"/>
          <w:sz w:val="30"/>
          <w:szCs w:val="30"/>
          <w:lang w:eastAsia="en-US"/>
        </w:rPr>
        <w:t>О</w:t>
      </w:r>
      <w:r w:rsidRPr="007F1EBE">
        <w:rPr>
          <w:rFonts w:eastAsiaTheme="minorHAnsi"/>
          <w:sz w:val="30"/>
          <w:szCs w:val="30"/>
          <w:lang w:eastAsia="en-US"/>
        </w:rPr>
        <w:t>рганы</w:t>
      </w:r>
      <w:r w:rsidR="00B93746">
        <w:rPr>
          <w:rFonts w:eastAsiaTheme="minorHAnsi"/>
          <w:sz w:val="30"/>
          <w:szCs w:val="30"/>
          <w:lang w:eastAsia="en-US"/>
        </w:rPr>
        <w:t xml:space="preserve"> местного самоуправления</w:t>
      </w:r>
      <w:r w:rsidRPr="007F1EBE">
        <w:rPr>
          <w:rFonts w:eastAsiaTheme="minorHAnsi"/>
          <w:sz w:val="30"/>
          <w:szCs w:val="30"/>
          <w:lang w:eastAsia="en-US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</w:t>
      </w:r>
      <w:r w:rsidR="00B93746">
        <w:rPr>
          <w:rFonts w:eastAsiaTheme="minorHAnsi"/>
          <w:sz w:val="30"/>
          <w:szCs w:val="30"/>
          <w:lang w:eastAsia="en-US"/>
        </w:rPr>
        <w:t xml:space="preserve"> местного самоуправления</w:t>
      </w:r>
      <w:r w:rsidRPr="007F1EBE">
        <w:rPr>
          <w:rFonts w:eastAsiaTheme="minorHAnsi"/>
          <w:sz w:val="30"/>
          <w:szCs w:val="30"/>
          <w:lang w:eastAsia="en-US"/>
        </w:rPr>
        <w:t>, должностных обязанностей его работников) нормативы:</w:t>
      </w:r>
    </w:p>
    <w:p w:rsidR="00D67880" w:rsidRPr="00BF6D6E" w:rsidRDefault="00D67880" w:rsidP="00D678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F1EBE">
        <w:rPr>
          <w:rFonts w:eastAsiaTheme="minorHAnsi"/>
          <w:sz w:val="30"/>
          <w:szCs w:val="30"/>
          <w:lang w:eastAsia="en-US"/>
        </w:rPr>
        <w:t>а</w:t>
      </w:r>
      <w:r w:rsidRPr="00BF6D6E">
        <w:rPr>
          <w:sz w:val="30"/>
          <w:szCs w:val="30"/>
        </w:rPr>
        <w:t>) количества абонентских номеров пользовательского (оконечного) оборудования, подключенного к с</w:t>
      </w:r>
      <w:r w:rsidR="00AD5A22">
        <w:rPr>
          <w:sz w:val="30"/>
          <w:szCs w:val="30"/>
        </w:rPr>
        <w:t xml:space="preserve">ети подвижной связи, количества     </w:t>
      </w:r>
      <w:r w:rsidRPr="00BF6D6E">
        <w:rPr>
          <w:sz w:val="30"/>
          <w:szCs w:val="30"/>
        </w:rPr>
        <w:t xml:space="preserve">SIM-карт, </w:t>
      </w:r>
      <w:r w:rsidRPr="00352CE7">
        <w:rPr>
          <w:sz w:val="30"/>
          <w:szCs w:val="30"/>
        </w:rPr>
        <w:t>используемых в планшетных компьютерах</w:t>
      </w:r>
      <w:r w:rsidRPr="00BF6D6E">
        <w:rPr>
          <w:sz w:val="30"/>
          <w:szCs w:val="30"/>
        </w:rPr>
        <w:t xml:space="preserve">, цены услуг подвижной связи с учетом нормативов, предусмотренных постановлением Правительства Республики Башкортостан от </w:t>
      </w:r>
      <w:r w:rsidR="00BD0EEC">
        <w:rPr>
          <w:rFonts w:eastAsiaTheme="minorHAnsi"/>
          <w:sz w:val="30"/>
          <w:szCs w:val="30"/>
          <w:lang w:eastAsia="en-US"/>
        </w:rPr>
        <w:t>7 апреля 2009 года № 134 «О стандартах расходов аппаратов исполнительных органов государственной вла</w:t>
      </w:r>
      <w:r w:rsidR="00D1558B">
        <w:rPr>
          <w:rFonts w:eastAsiaTheme="minorHAnsi"/>
          <w:sz w:val="30"/>
          <w:szCs w:val="30"/>
          <w:lang w:eastAsia="en-US"/>
        </w:rPr>
        <w:t>сти Республики Башкортостан» (с </w:t>
      </w:r>
      <w:r w:rsidR="00BD0EEC">
        <w:rPr>
          <w:rFonts w:eastAsiaTheme="minorHAnsi"/>
          <w:sz w:val="30"/>
          <w:szCs w:val="30"/>
          <w:lang w:eastAsia="en-US"/>
        </w:rPr>
        <w:t>последующими изменениями)</w:t>
      </w:r>
      <w:r w:rsidRPr="00BF6D6E">
        <w:rPr>
          <w:sz w:val="30"/>
          <w:szCs w:val="30"/>
        </w:rPr>
        <w:t>;</w:t>
      </w:r>
    </w:p>
    <w:p w:rsidR="00D67880" w:rsidRPr="00BF6D6E" w:rsidRDefault="00D67880" w:rsidP="00BF6D6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б) цены и количества</w:t>
      </w:r>
      <w:r w:rsidR="00EA292A">
        <w:rPr>
          <w:sz w:val="30"/>
          <w:szCs w:val="30"/>
        </w:rPr>
        <w:t xml:space="preserve"> </w:t>
      </w:r>
      <w:r w:rsidRPr="0093102E">
        <w:rPr>
          <w:sz w:val="30"/>
          <w:szCs w:val="30"/>
        </w:rPr>
        <w:t>планшетны</w:t>
      </w:r>
      <w:r>
        <w:rPr>
          <w:sz w:val="30"/>
          <w:szCs w:val="30"/>
        </w:rPr>
        <w:t>х</w:t>
      </w:r>
      <w:r w:rsidRPr="0093102E">
        <w:rPr>
          <w:sz w:val="30"/>
          <w:szCs w:val="30"/>
        </w:rPr>
        <w:t xml:space="preserve"> компьютер</w:t>
      </w:r>
      <w:r>
        <w:rPr>
          <w:sz w:val="30"/>
          <w:szCs w:val="30"/>
        </w:rPr>
        <w:t xml:space="preserve">ов, </w:t>
      </w:r>
      <w:r w:rsidR="00BF6D6E">
        <w:rPr>
          <w:sz w:val="30"/>
          <w:szCs w:val="30"/>
        </w:rPr>
        <w:t>н</w:t>
      </w:r>
      <w:r w:rsidR="00BF6D6E" w:rsidRPr="0093102E">
        <w:rPr>
          <w:sz w:val="30"/>
          <w:szCs w:val="30"/>
        </w:rPr>
        <w:t>оутбук</w:t>
      </w:r>
      <w:r w:rsidR="00BF6D6E">
        <w:rPr>
          <w:sz w:val="30"/>
          <w:szCs w:val="30"/>
        </w:rPr>
        <w:t>ов, персональных</w:t>
      </w:r>
      <w:r w:rsidR="00BF6D6E" w:rsidRPr="0093102E">
        <w:rPr>
          <w:sz w:val="30"/>
          <w:szCs w:val="30"/>
        </w:rPr>
        <w:t xml:space="preserve"> компьютер</w:t>
      </w:r>
      <w:r w:rsidR="00BF6D6E">
        <w:rPr>
          <w:sz w:val="30"/>
          <w:szCs w:val="30"/>
        </w:rPr>
        <w:t xml:space="preserve">ов, </w:t>
      </w:r>
      <w:r w:rsidRPr="00352CE7">
        <w:rPr>
          <w:sz w:val="30"/>
          <w:szCs w:val="30"/>
        </w:rPr>
        <w:t>носителей информации</w:t>
      </w:r>
      <w:r w:rsidRPr="00BF6D6E">
        <w:rPr>
          <w:sz w:val="30"/>
          <w:szCs w:val="30"/>
        </w:rPr>
        <w:t>,</w:t>
      </w:r>
      <w:r w:rsidR="00EA292A">
        <w:rPr>
          <w:sz w:val="30"/>
          <w:szCs w:val="30"/>
        </w:rPr>
        <w:t xml:space="preserve"> </w:t>
      </w:r>
      <w:r w:rsidRPr="00352CE7">
        <w:rPr>
          <w:sz w:val="30"/>
          <w:szCs w:val="30"/>
        </w:rPr>
        <w:t xml:space="preserve">принтеров, многофункциональных устройств, копировальных аппаратов и иной </w:t>
      </w:r>
      <w:r w:rsidRPr="00352CE7">
        <w:rPr>
          <w:sz w:val="30"/>
          <w:szCs w:val="30"/>
        </w:rPr>
        <w:lastRenderedPageBreak/>
        <w:t>оргтехники</w:t>
      </w:r>
      <w:r w:rsidRPr="00BF6D6E">
        <w:rPr>
          <w:sz w:val="30"/>
          <w:szCs w:val="30"/>
        </w:rPr>
        <w:t xml:space="preserve">, </w:t>
      </w:r>
      <w:r w:rsidRPr="00352CE7">
        <w:rPr>
          <w:sz w:val="30"/>
          <w:szCs w:val="30"/>
        </w:rPr>
        <w:t>средств подвижной связи</w:t>
      </w:r>
      <w:r w:rsidRPr="00BF6D6E">
        <w:rPr>
          <w:sz w:val="30"/>
          <w:szCs w:val="30"/>
        </w:rPr>
        <w:t>,</w:t>
      </w:r>
      <w:r w:rsidR="00BF6D6E" w:rsidRPr="00BF6D6E">
        <w:rPr>
          <w:sz w:val="30"/>
          <w:szCs w:val="30"/>
        </w:rPr>
        <w:t xml:space="preserve"> с учетом рекомендуемых нормативов, предусмотренных приложением к методике</w:t>
      </w:r>
      <w:r w:rsidRPr="00BF6D6E">
        <w:rPr>
          <w:sz w:val="30"/>
          <w:szCs w:val="30"/>
        </w:rPr>
        <w:t>;</w:t>
      </w:r>
    </w:p>
    <w:p w:rsidR="00D67880" w:rsidRPr="00BF6D6E" w:rsidRDefault="00D67880" w:rsidP="00D678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67880" w:rsidRPr="00BF6D6E" w:rsidRDefault="00D67880" w:rsidP="00D678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67880" w:rsidRPr="00BF6D6E" w:rsidRDefault="00D67880" w:rsidP="00D678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 xml:space="preserve">в) </w:t>
      </w:r>
      <w:r w:rsidR="00BF6D6E" w:rsidRPr="00352CE7">
        <w:rPr>
          <w:sz w:val="30"/>
          <w:szCs w:val="30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67880" w:rsidRPr="00BF6D6E" w:rsidRDefault="00D67880" w:rsidP="00D678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г) перечня периодических печатных изданий и справочной литературы;</w:t>
      </w:r>
    </w:p>
    <w:p w:rsidR="00D67880" w:rsidRPr="00BF6D6E" w:rsidRDefault="00D67880" w:rsidP="00D678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 xml:space="preserve">д) количества и цены транспортных средств с учетом нормативов, предусмотренных постановлением Правительства Республики Башкортостан от </w:t>
      </w:r>
      <w:r w:rsidR="00BD0EEC">
        <w:rPr>
          <w:rFonts w:eastAsiaTheme="minorHAnsi"/>
          <w:sz w:val="30"/>
          <w:szCs w:val="30"/>
          <w:lang w:eastAsia="en-US"/>
        </w:rPr>
        <w:t>7 апреля 2009 года № 134 «О стандартах расходов аппаратов исполнительных органов государственной власти Республики Башкортостан» (с последующими изменениями)</w:t>
      </w:r>
      <w:r w:rsidRPr="00BF6D6E">
        <w:rPr>
          <w:sz w:val="30"/>
          <w:szCs w:val="30"/>
        </w:rPr>
        <w:t xml:space="preserve">, постановлением Правительства Республики Башкортостан от </w:t>
      </w:r>
      <w:r w:rsidR="00BD0EEC">
        <w:rPr>
          <w:rFonts w:eastAsiaTheme="minorHAnsi"/>
          <w:sz w:val="30"/>
          <w:szCs w:val="30"/>
          <w:lang w:eastAsia="en-US"/>
        </w:rPr>
        <w:t>18 марта 2014 года № 109 «О 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</w:t>
      </w:r>
      <w:r w:rsidRPr="00BF6D6E">
        <w:rPr>
          <w:sz w:val="30"/>
          <w:szCs w:val="30"/>
        </w:rPr>
        <w:t xml:space="preserve">, постановлением Правительства Республики Башкортостан от </w:t>
      </w:r>
      <w:r w:rsidR="008F56AD">
        <w:rPr>
          <w:rFonts w:eastAsiaTheme="minorHAnsi"/>
          <w:sz w:val="30"/>
          <w:szCs w:val="30"/>
          <w:lang w:eastAsia="en-US"/>
        </w:rPr>
        <w:t>18 декабря 2014 года № 595 «Об установлении предельной численности работников аппаратов  и лимитов количества служебных легковых автомобилей исполнительных органов государственной власти Республики Башкортостан»(с последующими изменениями)</w:t>
      </w:r>
      <w:r w:rsidRPr="00BF6D6E">
        <w:rPr>
          <w:sz w:val="30"/>
          <w:szCs w:val="30"/>
        </w:rPr>
        <w:t>;</w:t>
      </w:r>
    </w:p>
    <w:p w:rsidR="00D67880" w:rsidRPr="00BF6D6E" w:rsidRDefault="00D67880" w:rsidP="00D678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 xml:space="preserve">е) количества и цены мебели с учетом рекомендуемых нормативов, предусмотренных приложением к </w:t>
      </w:r>
      <w:r w:rsidR="00BF6D6E" w:rsidRPr="00BF6D6E">
        <w:rPr>
          <w:sz w:val="30"/>
          <w:szCs w:val="30"/>
        </w:rPr>
        <w:t>методике</w:t>
      </w:r>
      <w:r w:rsidRPr="00BF6D6E">
        <w:rPr>
          <w:sz w:val="30"/>
          <w:szCs w:val="30"/>
        </w:rPr>
        <w:t>;</w:t>
      </w:r>
    </w:p>
    <w:p w:rsidR="00D67880" w:rsidRPr="00BF6D6E" w:rsidRDefault="00D67880" w:rsidP="00D678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 xml:space="preserve">ж) количества и цены канцелярских принадлежностей с учетом рекомендуемых нормативов, предусмотренных приложением к </w:t>
      </w:r>
      <w:r w:rsidR="00BF6D6E" w:rsidRPr="00BF6D6E">
        <w:rPr>
          <w:sz w:val="30"/>
          <w:szCs w:val="30"/>
        </w:rPr>
        <w:t>методике</w:t>
      </w:r>
      <w:r w:rsidRPr="00BF6D6E">
        <w:rPr>
          <w:sz w:val="30"/>
          <w:szCs w:val="30"/>
        </w:rPr>
        <w:t>;</w:t>
      </w:r>
    </w:p>
    <w:p w:rsidR="00D67880" w:rsidRPr="00BF6D6E" w:rsidRDefault="00D67880" w:rsidP="00D678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 xml:space="preserve">з) количества и цены хозяйственных товаров и принадлежностей с учетом рекомендуемых нормативов, предусмотренных приложением к </w:t>
      </w:r>
      <w:r w:rsidR="00BF6D6E" w:rsidRPr="00BF6D6E">
        <w:rPr>
          <w:sz w:val="30"/>
          <w:szCs w:val="30"/>
        </w:rPr>
        <w:t>методике</w:t>
      </w:r>
      <w:r w:rsidRPr="00BF6D6E">
        <w:rPr>
          <w:sz w:val="30"/>
          <w:szCs w:val="30"/>
        </w:rPr>
        <w:t>;</w:t>
      </w:r>
    </w:p>
    <w:p w:rsidR="00D67880" w:rsidRPr="00BF6D6E" w:rsidRDefault="00D67880" w:rsidP="00D678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>и) количества и цены материальных запасов для нужд гражданской обороны;</w:t>
      </w:r>
    </w:p>
    <w:p w:rsidR="00D67880" w:rsidRPr="00BF6D6E" w:rsidRDefault="00D67880" w:rsidP="00D678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6D6E">
        <w:rPr>
          <w:sz w:val="30"/>
          <w:szCs w:val="30"/>
        </w:rPr>
        <w:t xml:space="preserve">к) количества и цены иных товаров и услуг с учетом рекомендуемых нормативов, предусмотренных приложением к </w:t>
      </w:r>
      <w:r w:rsidR="00BF6D6E" w:rsidRPr="00BF6D6E">
        <w:rPr>
          <w:sz w:val="30"/>
          <w:szCs w:val="30"/>
        </w:rPr>
        <w:t>методике</w:t>
      </w:r>
      <w:r w:rsidRPr="00BF6D6E">
        <w:rPr>
          <w:sz w:val="30"/>
          <w:szCs w:val="30"/>
        </w:rPr>
        <w:t>.</w:t>
      </w:r>
    </w:p>
    <w:p w:rsidR="00BF6D6E" w:rsidRPr="007F1EBE" w:rsidRDefault="00BF6D6E" w:rsidP="00BF6D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6.</w:t>
      </w:r>
      <w:r>
        <w:rPr>
          <w:rFonts w:eastAsiaTheme="minorHAnsi"/>
          <w:sz w:val="30"/>
          <w:szCs w:val="30"/>
          <w:lang w:eastAsia="en-US"/>
        </w:rPr>
        <w:t> </w:t>
      </w:r>
      <w:r w:rsidRPr="007F1EBE">
        <w:rPr>
          <w:rFonts w:eastAsiaTheme="minorHAnsi"/>
          <w:sz w:val="30"/>
          <w:szCs w:val="30"/>
          <w:lang w:eastAsia="en-US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Pr="00352CE7">
        <w:rPr>
          <w:rFonts w:eastAsiaTheme="minorHAnsi"/>
          <w:sz w:val="30"/>
          <w:szCs w:val="30"/>
          <w:lang w:eastAsia="en-US"/>
        </w:rPr>
        <w:t>соответствующ</w:t>
      </w:r>
      <w:r>
        <w:rPr>
          <w:rFonts w:eastAsiaTheme="minorHAnsi"/>
          <w:sz w:val="30"/>
          <w:szCs w:val="30"/>
          <w:lang w:eastAsia="en-US"/>
        </w:rPr>
        <w:t>их</w:t>
      </w:r>
      <w:r w:rsidRPr="007F1EBE">
        <w:rPr>
          <w:rFonts w:eastAsiaTheme="minorHAnsi"/>
          <w:sz w:val="30"/>
          <w:szCs w:val="30"/>
          <w:lang w:eastAsia="en-US"/>
        </w:rPr>
        <w:t xml:space="preserve"> баланс</w:t>
      </w:r>
      <w:r>
        <w:rPr>
          <w:rFonts w:eastAsiaTheme="minorHAnsi"/>
          <w:sz w:val="30"/>
          <w:szCs w:val="30"/>
          <w:lang w:eastAsia="en-US"/>
        </w:rPr>
        <w:t>ах</w:t>
      </w:r>
      <w:r w:rsidRPr="007F1EBE">
        <w:rPr>
          <w:rFonts w:eastAsiaTheme="minorHAnsi"/>
          <w:sz w:val="30"/>
          <w:szCs w:val="30"/>
          <w:lang w:eastAsia="en-US"/>
        </w:rPr>
        <w:t xml:space="preserve"> у органа</w:t>
      </w:r>
      <w:r w:rsidR="00B93746">
        <w:rPr>
          <w:rFonts w:eastAsiaTheme="minorHAnsi"/>
          <w:sz w:val="30"/>
          <w:szCs w:val="30"/>
          <w:lang w:eastAsia="en-US"/>
        </w:rPr>
        <w:t xml:space="preserve"> местного самоуправления</w:t>
      </w:r>
      <w:r w:rsidR="00EA292A">
        <w:rPr>
          <w:rFonts w:eastAsiaTheme="minorHAnsi"/>
          <w:sz w:val="30"/>
          <w:szCs w:val="30"/>
          <w:lang w:eastAsia="en-US"/>
        </w:rPr>
        <w:t xml:space="preserve"> </w:t>
      </w:r>
      <w:r w:rsidRPr="004C5E37">
        <w:rPr>
          <w:rFonts w:eastAsiaTheme="minorHAnsi"/>
          <w:sz w:val="30"/>
          <w:szCs w:val="30"/>
          <w:lang w:eastAsia="en-US"/>
        </w:rPr>
        <w:t>и подведомственных</w:t>
      </w:r>
      <w:r>
        <w:rPr>
          <w:rFonts w:eastAsiaTheme="minorHAnsi"/>
          <w:sz w:val="30"/>
          <w:szCs w:val="30"/>
          <w:lang w:eastAsia="en-US"/>
        </w:rPr>
        <w:t xml:space="preserve"> е</w:t>
      </w:r>
      <w:r w:rsidRPr="007F1EBE">
        <w:rPr>
          <w:rFonts w:eastAsiaTheme="minorHAnsi"/>
          <w:sz w:val="30"/>
          <w:szCs w:val="30"/>
          <w:lang w:eastAsia="en-US"/>
        </w:rPr>
        <w:t>м</w:t>
      </w:r>
      <w:r>
        <w:rPr>
          <w:rFonts w:eastAsiaTheme="minorHAnsi"/>
          <w:sz w:val="30"/>
          <w:szCs w:val="30"/>
          <w:lang w:eastAsia="en-US"/>
        </w:rPr>
        <w:t>у</w:t>
      </w:r>
      <w:r w:rsidRPr="007F1EBE">
        <w:rPr>
          <w:rFonts w:eastAsiaTheme="minorHAnsi"/>
          <w:sz w:val="30"/>
          <w:szCs w:val="30"/>
          <w:lang w:eastAsia="en-US"/>
        </w:rPr>
        <w:t xml:space="preserve"> казенных учреждений.</w:t>
      </w:r>
    </w:p>
    <w:p w:rsidR="00BF6D6E" w:rsidRPr="007F1EBE" w:rsidRDefault="00BF6D6E" w:rsidP="00BF6D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F1EBE">
        <w:rPr>
          <w:rFonts w:eastAsiaTheme="minorHAnsi"/>
          <w:sz w:val="30"/>
          <w:szCs w:val="30"/>
          <w:lang w:eastAsia="en-US"/>
        </w:rPr>
        <w:t>7.</w:t>
      </w:r>
      <w:r>
        <w:rPr>
          <w:rFonts w:eastAsiaTheme="minorHAnsi"/>
          <w:sz w:val="30"/>
          <w:szCs w:val="30"/>
          <w:lang w:eastAsia="en-US"/>
        </w:rPr>
        <w:t> </w:t>
      </w:r>
      <w:r w:rsidRPr="007F1EBE">
        <w:rPr>
          <w:rFonts w:eastAsiaTheme="minorHAnsi"/>
          <w:sz w:val="30"/>
          <w:szCs w:val="30"/>
          <w:lang w:eastAsia="en-US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</w:t>
      </w:r>
      <w:r w:rsidRPr="007F1EBE">
        <w:rPr>
          <w:rFonts w:eastAsiaTheme="minorHAnsi"/>
          <w:sz w:val="30"/>
          <w:szCs w:val="30"/>
          <w:lang w:eastAsia="en-US"/>
        </w:rPr>
        <w:lastRenderedPageBreak/>
        <w:t>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F6D6E" w:rsidRPr="007F1EBE" w:rsidRDefault="004C5E37" w:rsidP="00BF6D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</w:t>
      </w:r>
      <w:r w:rsidR="00BF6D6E" w:rsidRPr="007F1EBE">
        <w:rPr>
          <w:rFonts w:eastAsiaTheme="minorHAnsi"/>
          <w:sz w:val="30"/>
          <w:szCs w:val="30"/>
          <w:lang w:eastAsia="en-US"/>
        </w:rPr>
        <w:t>рганами</w:t>
      </w:r>
      <w:r>
        <w:rPr>
          <w:rFonts w:eastAsiaTheme="minorHAnsi"/>
          <w:sz w:val="30"/>
          <w:szCs w:val="30"/>
          <w:lang w:eastAsia="en-US"/>
        </w:rPr>
        <w:t xml:space="preserve"> местного самоуправления</w:t>
      </w:r>
      <w:r w:rsidR="00BF6D6E" w:rsidRPr="007F1EBE">
        <w:rPr>
          <w:rFonts w:eastAsiaTheme="minorHAnsi"/>
          <w:sz w:val="30"/>
          <w:szCs w:val="30"/>
          <w:lang w:eastAsia="en-US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52CE7" w:rsidRPr="00352CE7" w:rsidRDefault="00BF6D6E" w:rsidP="00352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</w:t>
      </w:r>
      <w:r w:rsidR="00352CE7" w:rsidRPr="00352CE7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 </w:t>
      </w:r>
      <w:r w:rsidR="00352CE7" w:rsidRPr="00352CE7">
        <w:rPr>
          <w:rFonts w:eastAsiaTheme="minorHAnsi"/>
          <w:sz w:val="30"/>
          <w:szCs w:val="30"/>
          <w:lang w:eastAsia="en-US"/>
        </w:rPr>
        <w:t>Нормативные затраты подлежат размещению в единой информационной системе в сфере закупок.</w:t>
      </w:r>
    </w:p>
    <w:sectPr w:rsidR="00352CE7" w:rsidRPr="00352CE7" w:rsidSect="007F1EBE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50" w:rsidRDefault="00824D50" w:rsidP="00DF0636">
      <w:r>
        <w:separator/>
      </w:r>
    </w:p>
  </w:endnote>
  <w:endnote w:type="continuationSeparator" w:id="1">
    <w:p w:rsidR="00824D50" w:rsidRDefault="00824D50" w:rsidP="00DF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50" w:rsidRDefault="00824D50" w:rsidP="00DF0636">
      <w:r>
        <w:separator/>
      </w:r>
    </w:p>
  </w:footnote>
  <w:footnote w:type="continuationSeparator" w:id="1">
    <w:p w:rsidR="00824D50" w:rsidRDefault="00824D50" w:rsidP="00DF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046220"/>
      <w:docPartObj>
        <w:docPartGallery w:val="Page Numbers (Top of Page)"/>
        <w:docPartUnique/>
      </w:docPartObj>
    </w:sdtPr>
    <w:sdtContent>
      <w:p w:rsidR="00B86479" w:rsidRDefault="001352A5">
        <w:pPr>
          <w:pStyle w:val="a7"/>
          <w:jc w:val="center"/>
        </w:pPr>
        <w:r>
          <w:fldChar w:fldCharType="begin"/>
        </w:r>
        <w:r w:rsidR="00B86479">
          <w:instrText>PAGE   \* MERGEFORMAT</w:instrText>
        </w:r>
        <w:r>
          <w:fldChar w:fldCharType="separate"/>
        </w:r>
        <w:r w:rsidR="009E1865">
          <w:rPr>
            <w:noProof/>
          </w:rPr>
          <w:t>4</w:t>
        </w:r>
        <w:r>
          <w:fldChar w:fldCharType="end"/>
        </w:r>
      </w:p>
    </w:sdtContent>
  </w:sdt>
  <w:p w:rsidR="00B86479" w:rsidRDefault="00B864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284"/>
    <w:rsid w:val="0000204E"/>
    <w:rsid w:val="000020C0"/>
    <w:rsid w:val="000038B8"/>
    <w:rsid w:val="00010273"/>
    <w:rsid w:val="00010332"/>
    <w:rsid w:val="000373DB"/>
    <w:rsid w:val="000431AE"/>
    <w:rsid w:val="00051655"/>
    <w:rsid w:val="0005553E"/>
    <w:rsid w:val="000623A3"/>
    <w:rsid w:val="00065298"/>
    <w:rsid w:val="00076640"/>
    <w:rsid w:val="0008425A"/>
    <w:rsid w:val="00085037"/>
    <w:rsid w:val="00087410"/>
    <w:rsid w:val="00087492"/>
    <w:rsid w:val="00094A34"/>
    <w:rsid w:val="000956ED"/>
    <w:rsid w:val="000A22EE"/>
    <w:rsid w:val="000B25AC"/>
    <w:rsid w:val="000C6AE5"/>
    <w:rsid w:val="000D390A"/>
    <w:rsid w:val="000E6284"/>
    <w:rsid w:val="001031BA"/>
    <w:rsid w:val="00112571"/>
    <w:rsid w:val="00132129"/>
    <w:rsid w:val="001352A5"/>
    <w:rsid w:val="001365AD"/>
    <w:rsid w:val="00144A6D"/>
    <w:rsid w:val="00171FEF"/>
    <w:rsid w:val="00190CEF"/>
    <w:rsid w:val="00193B5F"/>
    <w:rsid w:val="00195349"/>
    <w:rsid w:val="001953FA"/>
    <w:rsid w:val="00197CC6"/>
    <w:rsid w:val="001A0D3B"/>
    <w:rsid w:val="001A163B"/>
    <w:rsid w:val="001A2411"/>
    <w:rsid w:val="001A4170"/>
    <w:rsid w:val="001A63F4"/>
    <w:rsid w:val="001B0DEE"/>
    <w:rsid w:val="001D23DB"/>
    <w:rsid w:val="001E711E"/>
    <w:rsid w:val="001F63AF"/>
    <w:rsid w:val="002032F6"/>
    <w:rsid w:val="00206B8B"/>
    <w:rsid w:val="00213F50"/>
    <w:rsid w:val="00247C56"/>
    <w:rsid w:val="002736C9"/>
    <w:rsid w:val="00273E7D"/>
    <w:rsid w:val="00281707"/>
    <w:rsid w:val="002824A8"/>
    <w:rsid w:val="00296078"/>
    <w:rsid w:val="002B43B3"/>
    <w:rsid w:val="002C459F"/>
    <w:rsid w:val="002D6129"/>
    <w:rsid w:val="002F48DD"/>
    <w:rsid w:val="00311AE4"/>
    <w:rsid w:val="003441B7"/>
    <w:rsid w:val="00352729"/>
    <w:rsid w:val="00352CE7"/>
    <w:rsid w:val="003663F7"/>
    <w:rsid w:val="00380808"/>
    <w:rsid w:val="00383AB4"/>
    <w:rsid w:val="00383FA2"/>
    <w:rsid w:val="00385C4E"/>
    <w:rsid w:val="00392EAF"/>
    <w:rsid w:val="003A4772"/>
    <w:rsid w:val="003B54CE"/>
    <w:rsid w:val="003C36BA"/>
    <w:rsid w:val="003C7339"/>
    <w:rsid w:val="003E19B9"/>
    <w:rsid w:val="003E2673"/>
    <w:rsid w:val="003F620E"/>
    <w:rsid w:val="00400E3A"/>
    <w:rsid w:val="004154FF"/>
    <w:rsid w:val="0043134B"/>
    <w:rsid w:val="00431DCF"/>
    <w:rsid w:val="004530FF"/>
    <w:rsid w:val="00465631"/>
    <w:rsid w:val="004662FE"/>
    <w:rsid w:val="00467009"/>
    <w:rsid w:val="004711BE"/>
    <w:rsid w:val="00475CF3"/>
    <w:rsid w:val="00496084"/>
    <w:rsid w:val="004A061E"/>
    <w:rsid w:val="004C5E37"/>
    <w:rsid w:val="004E187F"/>
    <w:rsid w:val="004E2264"/>
    <w:rsid w:val="00515161"/>
    <w:rsid w:val="00526388"/>
    <w:rsid w:val="00544239"/>
    <w:rsid w:val="00570919"/>
    <w:rsid w:val="00576A85"/>
    <w:rsid w:val="005807F0"/>
    <w:rsid w:val="005841C8"/>
    <w:rsid w:val="00594F71"/>
    <w:rsid w:val="005A0F0F"/>
    <w:rsid w:val="005A766F"/>
    <w:rsid w:val="005B3238"/>
    <w:rsid w:val="00620A56"/>
    <w:rsid w:val="0062580A"/>
    <w:rsid w:val="006567C0"/>
    <w:rsid w:val="006618D4"/>
    <w:rsid w:val="00662ABF"/>
    <w:rsid w:val="0066341E"/>
    <w:rsid w:val="006733EA"/>
    <w:rsid w:val="00684CD1"/>
    <w:rsid w:val="006857FB"/>
    <w:rsid w:val="006A1137"/>
    <w:rsid w:val="006B33B8"/>
    <w:rsid w:val="006C6161"/>
    <w:rsid w:val="006D2A34"/>
    <w:rsid w:val="007168E3"/>
    <w:rsid w:val="00721E49"/>
    <w:rsid w:val="00724DA5"/>
    <w:rsid w:val="007269D3"/>
    <w:rsid w:val="007465EC"/>
    <w:rsid w:val="0075228F"/>
    <w:rsid w:val="00761D4B"/>
    <w:rsid w:val="007623C7"/>
    <w:rsid w:val="00771F32"/>
    <w:rsid w:val="007865AC"/>
    <w:rsid w:val="007879D0"/>
    <w:rsid w:val="0079180C"/>
    <w:rsid w:val="007926C9"/>
    <w:rsid w:val="00793148"/>
    <w:rsid w:val="00797B5D"/>
    <w:rsid w:val="007C1286"/>
    <w:rsid w:val="007D284E"/>
    <w:rsid w:val="007F1CC2"/>
    <w:rsid w:val="007F1EBE"/>
    <w:rsid w:val="0081582C"/>
    <w:rsid w:val="00824D50"/>
    <w:rsid w:val="00826514"/>
    <w:rsid w:val="00835015"/>
    <w:rsid w:val="00865437"/>
    <w:rsid w:val="00875D35"/>
    <w:rsid w:val="008809E5"/>
    <w:rsid w:val="0089477B"/>
    <w:rsid w:val="00894E24"/>
    <w:rsid w:val="008A3403"/>
    <w:rsid w:val="008A3FFE"/>
    <w:rsid w:val="008A7459"/>
    <w:rsid w:val="008B2914"/>
    <w:rsid w:val="008B2D71"/>
    <w:rsid w:val="008D4D0E"/>
    <w:rsid w:val="008F0103"/>
    <w:rsid w:val="008F56AD"/>
    <w:rsid w:val="009231BA"/>
    <w:rsid w:val="00927305"/>
    <w:rsid w:val="00930DFB"/>
    <w:rsid w:val="00933718"/>
    <w:rsid w:val="009544BF"/>
    <w:rsid w:val="0095642B"/>
    <w:rsid w:val="009827EA"/>
    <w:rsid w:val="009837B2"/>
    <w:rsid w:val="009958A3"/>
    <w:rsid w:val="009A4EEC"/>
    <w:rsid w:val="009A64AA"/>
    <w:rsid w:val="009E1865"/>
    <w:rsid w:val="00A21616"/>
    <w:rsid w:val="00A26574"/>
    <w:rsid w:val="00A30A1E"/>
    <w:rsid w:val="00A3693E"/>
    <w:rsid w:val="00A606AC"/>
    <w:rsid w:val="00A80A66"/>
    <w:rsid w:val="00A80F7C"/>
    <w:rsid w:val="00A85F03"/>
    <w:rsid w:val="00A953EC"/>
    <w:rsid w:val="00AB1D98"/>
    <w:rsid w:val="00AB738D"/>
    <w:rsid w:val="00AD18D7"/>
    <w:rsid w:val="00AD5A22"/>
    <w:rsid w:val="00AE349F"/>
    <w:rsid w:val="00AF4BBB"/>
    <w:rsid w:val="00AF6102"/>
    <w:rsid w:val="00B118FC"/>
    <w:rsid w:val="00B15390"/>
    <w:rsid w:val="00B17505"/>
    <w:rsid w:val="00B24D44"/>
    <w:rsid w:val="00B416B4"/>
    <w:rsid w:val="00B86479"/>
    <w:rsid w:val="00B93746"/>
    <w:rsid w:val="00BA007A"/>
    <w:rsid w:val="00BA07EC"/>
    <w:rsid w:val="00BB2AD9"/>
    <w:rsid w:val="00BC1360"/>
    <w:rsid w:val="00BD0EEC"/>
    <w:rsid w:val="00BF40BC"/>
    <w:rsid w:val="00BF4A0A"/>
    <w:rsid w:val="00BF6D6E"/>
    <w:rsid w:val="00C17D04"/>
    <w:rsid w:val="00C21D7A"/>
    <w:rsid w:val="00C27A9A"/>
    <w:rsid w:val="00C4258F"/>
    <w:rsid w:val="00C50BDB"/>
    <w:rsid w:val="00C85C5B"/>
    <w:rsid w:val="00C85E35"/>
    <w:rsid w:val="00C8642A"/>
    <w:rsid w:val="00C951E2"/>
    <w:rsid w:val="00CA06D4"/>
    <w:rsid w:val="00CA173A"/>
    <w:rsid w:val="00CA51E7"/>
    <w:rsid w:val="00CA643B"/>
    <w:rsid w:val="00CB745A"/>
    <w:rsid w:val="00CD4E7B"/>
    <w:rsid w:val="00CD5D26"/>
    <w:rsid w:val="00CE796D"/>
    <w:rsid w:val="00CF724B"/>
    <w:rsid w:val="00D032B7"/>
    <w:rsid w:val="00D1558B"/>
    <w:rsid w:val="00D16D5E"/>
    <w:rsid w:val="00D26B23"/>
    <w:rsid w:val="00D27DA3"/>
    <w:rsid w:val="00D41A7B"/>
    <w:rsid w:val="00D46DDE"/>
    <w:rsid w:val="00D67880"/>
    <w:rsid w:val="00D70BD6"/>
    <w:rsid w:val="00D77867"/>
    <w:rsid w:val="00D86995"/>
    <w:rsid w:val="00D918F5"/>
    <w:rsid w:val="00D970D3"/>
    <w:rsid w:val="00DB376F"/>
    <w:rsid w:val="00DC0567"/>
    <w:rsid w:val="00DC56EE"/>
    <w:rsid w:val="00DD3043"/>
    <w:rsid w:val="00DF0636"/>
    <w:rsid w:val="00E00A2B"/>
    <w:rsid w:val="00E20098"/>
    <w:rsid w:val="00E30856"/>
    <w:rsid w:val="00E619A0"/>
    <w:rsid w:val="00E63CBA"/>
    <w:rsid w:val="00E91928"/>
    <w:rsid w:val="00EA292A"/>
    <w:rsid w:val="00EA3905"/>
    <w:rsid w:val="00EC5297"/>
    <w:rsid w:val="00EC7B6A"/>
    <w:rsid w:val="00EE31A1"/>
    <w:rsid w:val="00EE6EA3"/>
    <w:rsid w:val="00EF3005"/>
    <w:rsid w:val="00EF42DE"/>
    <w:rsid w:val="00F01D34"/>
    <w:rsid w:val="00F21DDE"/>
    <w:rsid w:val="00F22209"/>
    <w:rsid w:val="00F3070C"/>
    <w:rsid w:val="00F626A9"/>
    <w:rsid w:val="00F6747C"/>
    <w:rsid w:val="00F67C28"/>
    <w:rsid w:val="00F80FEF"/>
    <w:rsid w:val="00FA4D76"/>
    <w:rsid w:val="00FA5311"/>
    <w:rsid w:val="00FB15AE"/>
    <w:rsid w:val="00FB443A"/>
    <w:rsid w:val="00FD5251"/>
    <w:rsid w:val="00FE63E8"/>
    <w:rsid w:val="00FE7243"/>
    <w:rsid w:val="00FF2BD5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84"/>
    <w:pPr>
      <w:ind w:left="720"/>
      <w:contextualSpacing/>
    </w:pPr>
  </w:style>
  <w:style w:type="table" w:styleId="a4">
    <w:name w:val="Table Grid"/>
    <w:basedOn w:val="a1"/>
    <w:uiPriority w:val="59"/>
    <w:rsid w:val="00A3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84"/>
    <w:pPr>
      <w:ind w:left="720"/>
      <w:contextualSpacing/>
    </w:pPr>
  </w:style>
  <w:style w:type="table" w:styleId="a4">
    <w:name w:val="Table Grid"/>
    <w:basedOn w:val="a1"/>
    <w:uiPriority w:val="59"/>
    <w:rsid w:val="00A3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C62DD31B1DF65DF6C36A23D0189DC269630787222EF4897C7BE24DFi0t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8509-8E45-4AD6-A8BD-19849706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Тимасова Ангелина Валерьевна</dc:creator>
  <cp:lastModifiedBy>Kurdim</cp:lastModifiedBy>
  <cp:revision>2</cp:revision>
  <cp:lastPrinted>2017-03-06T11:05:00Z</cp:lastPrinted>
  <dcterms:created xsi:type="dcterms:W3CDTF">2017-03-06T11:05:00Z</dcterms:created>
  <dcterms:modified xsi:type="dcterms:W3CDTF">2017-03-06T11:05:00Z</dcterms:modified>
</cp:coreProperties>
</file>